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4DA7" w14:textId="6347AF65" w:rsidR="00C243DA" w:rsidRPr="00C243DA" w:rsidRDefault="00C243DA" w:rsidP="00E34F0E">
      <w:pPr>
        <w:ind w:right="-426"/>
        <w:rPr>
          <w:rFonts w:ascii="Arial" w:hAnsi="Arial" w:cs="Arial"/>
          <w:b/>
          <w:sz w:val="24"/>
          <w:szCs w:val="24"/>
        </w:rPr>
      </w:pPr>
      <w:r w:rsidRPr="00C243DA">
        <w:rPr>
          <w:rFonts w:ascii="Arial" w:hAnsi="Arial" w:cs="Arial"/>
          <w:b/>
          <w:sz w:val="24"/>
          <w:szCs w:val="24"/>
          <w:highlight w:val="lightGray"/>
        </w:rPr>
        <w:t>REQUERIMENTO/Nº 00</w:t>
      </w:r>
      <w:r w:rsidR="00A33A62">
        <w:rPr>
          <w:rFonts w:ascii="Arial" w:hAnsi="Arial" w:cs="Arial"/>
          <w:b/>
          <w:sz w:val="24"/>
          <w:szCs w:val="24"/>
          <w:highlight w:val="lightGray"/>
        </w:rPr>
        <w:t>4</w:t>
      </w:r>
      <w:r w:rsidRPr="00C243DA">
        <w:rPr>
          <w:rFonts w:ascii="Arial" w:hAnsi="Arial" w:cs="Arial"/>
          <w:b/>
          <w:sz w:val="24"/>
          <w:szCs w:val="24"/>
          <w:highlight w:val="lightGray"/>
        </w:rPr>
        <w:t>/202</w:t>
      </w:r>
      <w:r w:rsidR="00B46B77">
        <w:rPr>
          <w:rFonts w:ascii="Arial" w:hAnsi="Arial" w:cs="Arial"/>
          <w:b/>
          <w:sz w:val="24"/>
          <w:szCs w:val="24"/>
          <w:highlight w:val="lightGray"/>
        </w:rPr>
        <w:t>3</w:t>
      </w:r>
      <w:r w:rsidRPr="00C243DA">
        <w:rPr>
          <w:rFonts w:ascii="Arial" w:hAnsi="Arial" w:cs="Arial"/>
          <w:b/>
          <w:sz w:val="24"/>
          <w:szCs w:val="24"/>
          <w:highlight w:val="lightGray"/>
        </w:rPr>
        <w:t>.</w:t>
      </w:r>
    </w:p>
    <w:p w14:paraId="3186F83B" w14:textId="77777777" w:rsidR="00C243DA" w:rsidRPr="00C243DA" w:rsidRDefault="00C243DA" w:rsidP="00E34F0E">
      <w:pPr>
        <w:ind w:right="-426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EDACF4" w14:textId="77777777" w:rsidR="00C243DA" w:rsidRPr="00C243DA" w:rsidRDefault="00C243DA" w:rsidP="00E34F0E">
      <w:pPr>
        <w:ind w:right="-426"/>
        <w:jc w:val="center"/>
        <w:rPr>
          <w:rFonts w:ascii="Arial" w:hAnsi="Arial" w:cs="Arial"/>
          <w:b/>
          <w:sz w:val="24"/>
          <w:szCs w:val="24"/>
        </w:rPr>
      </w:pPr>
    </w:p>
    <w:p w14:paraId="3610C4FD" w14:textId="77777777" w:rsidR="00C243DA" w:rsidRPr="00C243DA" w:rsidRDefault="00C243DA" w:rsidP="00E34F0E">
      <w:pPr>
        <w:ind w:right="-426"/>
        <w:jc w:val="center"/>
        <w:rPr>
          <w:rFonts w:ascii="Arial" w:hAnsi="Arial" w:cs="Arial"/>
          <w:b/>
          <w:sz w:val="24"/>
          <w:szCs w:val="24"/>
        </w:rPr>
      </w:pPr>
    </w:p>
    <w:p w14:paraId="3C61E82A" w14:textId="77777777" w:rsidR="00C243DA" w:rsidRPr="00C243DA" w:rsidRDefault="00C243DA" w:rsidP="00E34F0E">
      <w:pPr>
        <w:ind w:right="-426"/>
        <w:jc w:val="both"/>
        <w:rPr>
          <w:rFonts w:ascii="Arial" w:hAnsi="Arial" w:cs="Arial"/>
          <w:sz w:val="24"/>
          <w:szCs w:val="24"/>
        </w:rPr>
      </w:pPr>
    </w:p>
    <w:p w14:paraId="13146D53" w14:textId="77777777" w:rsidR="00C243DA" w:rsidRPr="00C243DA" w:rsidRDefault="00C243DA" w:rsidP="00E34F0E">
      <w:pPr>
        <w:spacing w:line="360" w:lineRule="auto"/>
        <w:ind w:right="-426" w:firstLine="1134"/>
        <w:jc w:val="both"/>
        <w:rPr>
          <w:rFonts w:ascii="Arial" w:hAnsi="Arial" w:cs="Arial"/>
          <w:sz w:val="24"/>
          <w:szCs w:val="24"/>
        </w:rPr>
      </w:pPr>
      <w:r w:rsidRPr="00C243DA">
        <w:rPr>
          <w:rFonts w:ascii="Arial" w:hAnsi="Arial" w:cs="Arial"/>
          <w:b/>
          <w:sz w:val="24"/>
          <w:szCs w:val="24"/>
        </w:rPr>
        <w:t>Senhor Presidente</w:t>
      </w:r>
      <w:r w:rsidRPr="00C243DA">
        <w:rPr>
          <w:rFonts w:ascii="Arial" w:hAnsi="Arial" w:cs="Arial"/>
          <w:sz w:val="24"/>
          <w:szCs w:val="24"/>
        </w:rPr>
        <w:t>,</w:t>
      </w:r>
    </w:p>
    <w:p w14:paraId="11B2C95E" w14:textId="77777777" w:rsidR="00C243DA" w:rsidRPr="00C243DA" w:rsidRDefault="00C243DA" w:rsidP="00E34F0E">
      <w:pPr>
        <w:spacing w:line="360" w:lineRule="auto"/>
        <w:ind w:right="-426" w:firstLine="1134"/>
        <w:jc w:val="both"/>
        <w:rPr>
          <w:rFonts w:ascii="Arial" w:hAnsi="Arial" w:cs="Arial"/>
          <w:b/>
          <w:sz w:val="24"/>
          <w:szCs w:val="24"/>
        </w:rPr>
      </w:pPr>
      <w:r w:rsidRPr="00C243DA">
        <w:rPr>
          <w:rFonts w:ascii="Arial" w:hAnsi="Arial" w:cs="Arial"/>
          <w:b/>
          <w:sz w:val="24"/>
          <w:szCs w:val="24"/>
        </w:rPr>
        <w:t>Senhores (a) Vereadores (a)</w:t>
      </w:r>
    </w:p>
    <w:p w14:paraId="12E3E82E" w14:textId="77777777" w:rsidR="00C243DA" w:rsidRPr="00C243DA" w:rsidRDefault="00C243DA" w:rsidP="00E34F0E">
      <w:p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</w:p>
    <w:p w14:paraId="4C4ED5B2" w14:textId="059E171B" w:rsidR="00C243DA" w:rsidRPr="00E34F0E" w:rsidRDefault="00C243DA" w:rsidP="00E34F0E">
      <w:pPr>
        <w:tabs>
          <w:tab w:val="left" w:pos="709"/>
          <w:tab w:val="left" w:pos="1080"/>
        </w:tabs>
        <w:spacing w:after="240" w:line="360" w:lineRule="auto"/>
        <w:ind w:right="-426" w:firstLine="1134"/>
        <w:jc w:val="both"/>
        <w:rPr>
          <w:rFonts w:ascii="Arial" w:hAnsi="Arial" w:cs="Arial"/>
          <w:sz w:val="24"/>
          <w:szCs w:val="24"/>
        </w:rPr>
      </w:pPr>
      <w:r w:rsidRPr="00C243DA">
        <w:rPr>
          <w:rFonts w:ascii="Arial" w:hAnsi="Arial" w:cs="Arial"/>
          <w:sz w:val="24"/>
          <w:szCs w:val="24"/>
        </w:rPr>
        <w:t>O Vereador que a este subscreve, após ouvido o respeitável plenário e fundamentado nos</w:t>
      </w:r>
      <w:r w:rsidRPr="00C243DA">
        <w:rPr>
          <w:rFonts w:ascii="Arial" w:hAnsi="Arial" w:cs="Arial"/>
          <w:b/>
          <w:sz w:val="24"/>
          <w:szCs w:val="24"/>
        </w:rPr>
        <w:t xml:space="preserve"> Art. 171 </w:t>
      </w:r>
      <w:r w:rsidRPr="00C243DA">
        <w:rPr>
          <w:rFonts w:ascii="Arial" w:hAnsi="Arial" w:cs="Arial"/>
          <w:sz w:val="24"/>
          <w:szCs w:val="24"/>
        </w:rPr>
        <w:t>e</w:t>
      </w:r>
      <w:r w:rsidRPr="00C243DA">
        <w:rPr>
          <w:rFonts w:ascii="Arial" w:hAnsi="Arial" w:cs="Arial"/>
          <w:b/>
          <w:sz w:val="24"/>
          <w:szCs w:val="24"/>
        </w:rPr>
        <w:t xml:space="preserve"> Inciso IX </w:t>
      </w:r>
      <w:r w:rsidRPr="00C243DA">
        <w:rPr>
          <w:rFonts w:ascii="Arial" w:hAnsi="Arial" w:cs="Arial"/>
          <w:sz w:val="24"/>
          <w:szCs w:val="24"/>
        </w:rPr>
        <w:t>do</w:t>
      </w:r>
      <w:r w:rsidRPr="00C243DA">
        <w:rPr>
          <w:rFonts w:ascii="Arial" w:hAnsi="Arial" w:cs="Arial"/>
          <w:b/>
          <w:sz w:val="24"/>
          <w:szCs w:val="24"/>
        </w:rPr>
        <w:t xml:space="preserve"> 173</w:t>
      </w:r>
      <w:r w:rsidRPr="00C243DA">
        <w:rPr>
          <w:rFonts w:ascii="Arial" w:hAnsi="Arial" w:cs="Arial"/>
          <w:sz w:val="24"/>
          <w:szCs w:val="24"/>
        </w:rPr>
        <w:t xml:space="preserve"> do Regimento Interno. </w:t>
      </w:r>
      <w:r w:rsidRPr="00C243DA">
        <w:rPr>
          <w:rFonts w:ascii="Arial" w:hAnsi="Arial" w:cs="Arial"/>
          <w:b/>
          <w:sz w:val="24"/>
          <w:szCs w:val="24"/>
        </w:rPr>
        <w:t>REQUER</w:t>
      </w:r>
      <w:r w:rsidRPr="00C243DA">
        <w:rPr>
          <w:rFonts w:ascii="Arial" w:hAnsi="Arial" w:cs="Arial"/>
          <w:sz w:val="24"/>
          <w:szCs w:val="24"/>
        </w:rPr>
        <w:t xml:space="preserve"> do Exmo. Prefeito, Senhor </w:t>
      </w:r>
      <w:r w:rsidRPr="00C243DA">
        <w:rPr>
          <w:rFonts w:ascii="Arial" w:hAnsi="Arial" w:cs="Arial"/>
          <w:b/>
          <w:sz w:val="24"/>
          <w:szCs w:val="24"/>
        </w:rPr>
        <w:t>Olavo Francelino de Rezende</w:t>
      </w:r>
      <w:r w:rsidRPr="00C243DA">
        <w:rPr>
          <w:rFonts w:ascii="Arial" w:hAnsi="Arial" w:cs="Arial"/>
          <w:sz w:val="24"/>
          <w:szCs w:val="24"/>
        </w:rPr>
        <w:t>, que envide esforços junto ao setor competente, no intuito de enviar a esta Casa de Leis</w:t>
      </w:r>
      <w:r w:rsidR="00A33A62">
        <w:rPr>
          <w:rFonts w:ascii="Arial" w:hAnsi="Arial" w:cs="Arial"/>
          <w:sz w:val="24"/>
          <w:szCs w:val="24"/>
        </w:rPr>
        <w:t xml:space="preserve"> as seguintes informações sobre o Auxílio Alimentação dos Servidores da Educação</w:t>
      </w:r>
      <w:r w:rsidRPr="00C243DA">
        <w:rPr>
          <w:rFonts w:ascii="Arial" w:hAnsi="Arial" w:cs="Arial"/>
          <w:sz w:val="24"/>
          <w:szCs w:val="24"/>
        </w:rPr>
        <w:t xml:space="preserve">: </w:t>
      </w:r>
      <w:r w:rsidR="00A33A62">
        <w:rPr>
          <w:rFonts w:ascii="Arial" w:hAnsi="Arial" w:cs="Arial"/>
          <w:b/>
          <w:sz w:val="24"/>
          <w:szCs w:val="24"/>
          <w:u w:val="single"/>
        </w:rPr>
        <w:t>Quantas pessoas tem direito a receber e não estão recebendo? Qual o valor do Auxílio Alimentação? A quantos meses não é pago de forma correta?</w:t>
      </w:r>
    </w:p>
    <w:p w14:paraId="0768F538" w14:textId="77777777" w:rsidR="00C243DA" w:rsidRPr="00C243DA" w:rsidRDefault="00C243DA" w:rsidP="00E34F0E">
      <w:pPr>
        <w:spacing w:line="36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</w:p>
    <w:p w14:paraId="609419DE" w14:textId="77777777" w:rsidR="00C243DA" w:rsidRPr="00C243DA" w:rsidRDefault="00C243DA" w:rsidP="00E34F0E">
      <w:pPr>
        <w:spacing w:before="100" w:beforeAutospacing="1" w:after="100" w:afterAutospacing="1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C243DA">
        <w:rPr>
          <w:rFonts w:ascii="Arial" w:hAnsi="Arial" w:cs="Arial"/>
          <w:b/>
          <w:sz w:val="24"/>
          <w:szCs w:val="24"/>
        </w:rPr>
        <w:t>JUSTIFICATIVA</w:t>
      </w:r>
    </w:p>
    <w:p w14:paraId="2CB14027" w14:textId="77777777" w:rsidR="00C243DA" w:rsidRPr="00C243DA" w:rsidRDefault="00C243DA" w:rsidP="00E34F0E">
      <w:pPr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b/>
          <w:sz w:val="24"/>
          <w:szCs w:val="24"/>
        </w:rPr>
      </w:pPr>
      <w:r w:rsidRPr="00C243DA">
        <w:rPr>
          <w:rFonts w:ascii="Arial" w:hAnsi="Arial" w:cs="Arial"/>
          <w:sz w:val="24"/>
          <w:szCs w:val="24"/>
        </w:rPr>
        <w:t xml:space="preserve">Considerando o que estabelece o </w:t>
      </w:r>
      <w:r w:rsidRPr="00C243DA">
        <w:rPr>
          <w:rFonts w:ascii="Arial" w:hAnsi="Arial" w:cs="Arial"/>
          <w:b/>
          <w:sz w:val="24"/>
          <w:szCs w:val="24"/>
        </w:rPr>
        <w:t>Inciso X, do Art. 23</w:t>
      </w:r>
      <w:r w:rsidRPr="00C243DA">
        <w:rPr>
          <w:rFonts w:ascii="Arial" w:hAnsi="Arial" w:cs="Arial"/>
          <w:sz w:val="24"/>
          <w:szCs w:val="24"/>
        </w:rPr>
        <w:t xml:space="preserve"> e o</w:t>
      </w:r>
      <w:r w:rsidRPr="00C243DA">
        <w:rPr>
          <w:rFonts w:ascii="Arial" w:hAnsi="Arial" w:cs="Arial"/>
          <w:b/>
          <w:sz w:val="24"/>
          <w:szCs w:val="24"/>
        </w:rPr>
        <w:t xml:space="preserve"> Parágrafo único do Art. 44 da Lei Orgânica Municipal.</w:t>
      </w:r>
    </w:p>
    <w:p w14:paraId="26F6DE3A" w14:textId="77777777" w:rsidR="00C243DA" w:rsidRPr="00C243DA" w:rsidRDefault="00C243DA" w:rsidP="00E34F0E">
      <w:pPr>
        <w:spacing w:before="100" w:beforeAutospacing="1" w:after="100" w:afterAutospacing="1" w:line="360" w:lineRule="auto"/>
        <w:ind w:right="-426" w:firstLine="1134"/>
        <w:jc w:val="both"/>
        <w:rPr>
          <w:rFonts w:ascii="Arial" w:hAnsi="Arial" w:cs="Arial"/>
          <w:sz w:val="24"/>
          <w:szCs w:val="24"/>
        </w:rPr>
      </w:pPr>
      <w:r w:rsidRPr="00C243DA">
        <w:rPr>
          <w:rFonts w:ascii="Arial" w:hAnsi="Arial" w:cs="Arial"/>
          <w:sz w:val="24"/>
          <w:szCs w:val="24"/>
        </w:rPr>
        <w:t>Considerando que a transparência da gestão pública é um princípio basilar da ideia de democracia.</w:t>
      </w:r>
    </w:p>
    <w:p w14:paraId="67B82A8A" w14:textId="2F34E2D6" w:rsidR="00C243DA" w:rsidRPr="00C243DA" w:rsidRDefault="00C243DA" w:rsidP="00E34F0E">
      <w:pPr>
        <w:ind w:right="-426"/>
        <w:jc w:val="right"/>
        <w:rPr>
          <w:rFonts w:ascii="Arial" w:hAnsi="Arial" w:cs="Arial"/>
          <w:sz w:val="24"/>
          <w:szCs w:val="24"/>
        </w:rPr>
      </w:pPr>
      <w:r w:rsidRPr="00C243DA">
        <w:rPr>
          <w:rFonts w:ascii="Arial" w:hAnsi="Arial" w:cs="Arial"/>
          <w:sz w:val="24"/>
          <w:szCs w:val="24"/>
        </w:rPr>
        <w:t xml:space="preserve">Sala das Sessões, Cleonilço Salmento, em </w:t>
      </w:r>
      <w:r w:rsidR="00EE1B74">
        <w:rPr>
          <w:rFonts w:ascii="Arial" w:hAnsi="Arial" w:cs="Arial"/>
          <w:sz w:val="24"/>
          <w:szCs w:val="24"/>
        </w:rPr>
        <w:t>1</w:t>
      </w:r>
      <w:r w:rsidR="009B6623">
        <w:rPr>
          <w:rFonts w:ascii="Arial" w:hAnsi="Arial" w:cs="Arial"/>
          <w:sz w:val="24"/>
          <w:szCs w:val="24"/>
        </w:rPr>
        <w:t>3</w:t>
      </w:r>
      <w:r w:rsidRPr="00C243DA">
        <w:rPr>
          <w:rFonts w:ascii="Arial" w:hAnsi="Arial" w:cs="Arial"/>
          <w:sz w:val="24"/>
          <w:szCs w:val="24"/>
        </w:rPr>
        <w:t xml:space="preserve"> de </w:t>
      </w:r>
      <w:r w:rsidR="00A33A62">
        <w:rPr>
          <w:rFonts w:ascii="Arial" w:hAnsi="Arial" w:cs="Arial"/>
          <w:sz w:val="24"/>
          <w:szCs w:val="24"/>
        </w:rPr>
        <w:t>novembro</w:t>
      </w:r>
      <w:r w:rsidRPr="00C243DA">
        <w:rPr>
          <w:rFonts w:ascii="Arial" w:hAnsi="Arial" w:cs="Arial"/>
          <w:sz w:val="24"/>
          <w:szCs w:val="24"/>
        </w:rPr>
        <w:t xml:space="preserve"> de 202</w:t>
      </w:r>
      <w:r w:rsidR="00B46B77">
        <w:rPr>
          <w:rFonts w:ascii="Arial" w:hAnsi="Arial" w:cs="Arial"/>
          <w:sz w:val="24"/>
          <w:szCs w:val="24"/>
        </w:rPr>
        <w:t>3</w:t>
      </w:r>
      <w:r w:rsidRPr="00C243DA">
        <w:rPr>
          <w:rFonts w:ascii="Arial" w:hAnsi="Arial" w:cs="Arial"/>
          <w:sz w:val="24"/>
          <w:szCs w:val="24"/>
        </w:rPr>
        <w:t>.</w:t>
      </w:r>
    </w:p>
    <w:p w14:paraId="1F44D750" w14:textId="77777777" w:rsidR="00C243DA" w:rsidRPr="00C243DA" w:rsidRDefault="00C243DA" w:rsidP="00E34F0E">
      <w:pPr>
        <w:ind w:right="-426"/>
        <w:jc w:val="right"/>
        <w:rPr>
          <w:rFonts w:ascii="Arial" w:hAnsi="Arial" w:cs="Arial"/>
          <w:sz w:val="24"/>
          <w:szCs w:val="24"/>
        </w:rPr>
      </w:pPr>
    </w:p>
    <w:p w14:paraId="2F04D01C" w14:textId="77777777" w:rsidR="00C243DA" w:rsidRDefault="00C243DA" w:rsidP="00E34F0E">
      <w:pPr>
        <w:ind w:right="-426"/>
        <w:jc w:val="center"/>
        <w:rPr>
          <w:rFonts w:ascii="Arial" w:hAnsi="Arial" w:cs="Arial"/>
          <w:sz w:val="24"/>
          <w:szCs w:val="24"/>
        </w:rPr>
      </w:pPr>
    </w:p>
    <w:p w14:paraId="66B096EA" w14:textId="77777777" w:rsidR="00C243DA" w:rsidRPr="00C243DA" w:rsidRDefault="00C243DA" w:rsidP="00E34F0E">
      <w:pPr>
        <w:ind w:right="-426"/>
        <w:jc w:val="center"/>
        <w:rPr>
          <w:rFonts w:ascii="Arial" w:hAnsi="Arial" w:cs="Arial"/>
          <w:sz w:val="24"/>
          <w:szCs w:val="24"/>
        </w:rPr>
      </w:pPr>
    </w:p>
    <w:p w14:paraId="1F9A798F" w14:textId="77777777" w:rsidR="00C243DA" w:rsidRPr="00C243DA" w:rsidRDefault="00C243DA" w:rsidP="00E34F0E">
      <w:pPr>
        <w:ind w:right="-426"/>
        <w:jc w:val="center"/>
        <w:rPr>
          <w:rFonts w:ascii="Arial" w:hAnsi="Arial" w:cs="Arial"/>
          <w:sz w:val="24"/>
          <w:szCs w:val="24"/>
        </w:rPr>
      </w:pPr>
      <w:r w:rsidRPr="00C243DA">
        <w:rPr>
          <w:rFonts w:ascii="Arial" w:hAnsi="Arial" w:cs="Arial"/>
          <w:sz w:val="24"/>
          <w:szCs w:val="24"/>
        </w:rPr>
        <w:t>______________________</w:t>
      </w:r>
    </w:p>
    <w:p w14:paraId="043621AB" w14:textId="3B84C488" w:rsidR="00C243DA" w:rsidRPr="00C243DA" w:rsidRDefault="00A33A62" w:rsidP="00E34F0E">
      <w:pPr>
        <w:ind w:right="-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Odilon dos Santos/PROS</w:t>
      </w:r>
    </w:p>
    <w:p w14:paraId="2BB651DF" w14:textId="77777777" w:rsidR="00A06587" w:rsidRPr="00C243DA" w:rsidRDefault="00C243DA" w:rsidP="00E34F0E">
      <w:pPr>
        <w:ind w:right="-426"/>
        <w:jc w:val="center"/>
        <w:rPr>
          <w:sz w:val="24"/>
          <w:szCs w:val="24"/>
        </w:rPr>
      </w:pPr>
      <w:r w:rsidRPr="00C243DA">
        <w:rPr>
          <w:rFonts w:ascii="Arial" w:hAnsi="Arial" w:cs="Arial"/>
          <w:b/>
          <w:sz w:val="24"/>
          <w:szCs w:val="24"/>
        </w:rPr>
        <w:t>Vereador</w:t>
      </w:r>
    </w:p>
    <w:sectPr w:rsidR="00A06587" w:rsidRPr="00C243DA" w:rsidSect="008B1D5A">
      <w:headerReference w:type="default" r:id="rId6"/>
      <w:footerReference w:type="default" r:id="rId7"/>
      <w:pgSz w:w="11900" w:h="16840"/>
      <w:pgMar w:top="1915" w:right="985" w:bottom="0" w:left="1276" w:header="426" w:footer="175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309A" w14:textId="77777777" w:rsidR="00147E7F" w:rsidRDefault="00147E7F" w:rsidP="008B1D5A">
      <w:r>
        <w:separator/>
      </w:r>
    </w:p>
  </w:endnote>
  <w:endnote w:type="continuationSeparator" w:id="0">
    <w:p w14:paraId="37909252" w14:textId="77777777" w:rsidR="00147E7F" w:rsidRDefault="00147E7F" w:rsidP="008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5931" w14:textId="77777777" w:rsidR="008B1D5A" w:rsidRPr="005073F1" w:rsidRDefault="008B1D5A" w:rsidP="008B1D5A">
    <w:pPr>
      <w:pStyle w:val="Rodap"/>
      <w:spacing w:after="0" w:line="240" w:lineRule="auto"/>
      <w:jc w:val="center"/>
      <w:rPr>
        <w:rFonts w:ascii="Agency FB" w:hAnsi="Agency FB" w:cs="Arial"/>
      </w:rPr>
    </w:pPr>
    <w:r w:rsidRPr="005073F1">
      <w:rPr>
        <w:rFonts w:ascii="Agency FB" w:hAnsi="Agency FB" w:cs="Arial"/>
      </w:rPr>
      <w:t xml:space="preserve">Av. Paraná, nº 360, Centro, CEP 69945-000 - Acrelândia/Acre - tel. (68) 3235-1136 - </w:t>
    </w:r>
    <w:proofErr w:type="spellStart"/>
    <w:r w:rsidRPr="005073F1">
      <w:rPr>
        <w:rFonts w:ascii="Agency FB" w:hAnsi="Agency FB" w:cs="Arial"/>
      </w:rPr>
      <w:t>Email</w:t>
    </w:r>
    <w:proofErr w:type="spellEnd"/>
    <w:r w:rsidRPr="005073F1">
      <w:rPr>
        <w:rFonts w:ascii="Agency FB" w:hAnsi="Agency FB" w:cs="Arial"/>
      </w:rPr>
      <w:t xml:space="preserve">: </w:t>
    </w:r>
    <w:hyperlink r:id="rId1" w:history="1">
      <w:r w:rsidRPr="005073F1">
        <w:rPr>
          <w:rStyle w:val="Hyperlink"/>
          <w:rFonts w:ascii="Agency FB" w:hAnsi="Agency FB" w:cs="Arial"/>
        </w:rPr>
        <w:t>cma_legislativo@hotmail.com</w:t>
      </w:r>
    </w:hyperlink>
    <w:r w:rsidRPr="005073F1">
      <w:rPr>
        <w:rFonts w:ascii="Agency FB" w:hAnsi="Agency FB" w:cs="Arial"/>
      </w:rPr>
      <w:t xml:space="preserve"> e </w:t>
    </w:r>
    <w:hyperlink r:id="rId2" w:history="1">
      <w:r w:rsidRPr="005073F1">
        <w:rPr>
          <w:rStyle w:val="Hyperlink"/>
          <w:rFonts w:ascii="Agency FB" w:hAnsi="Agency FB" w:cs="Arial"/>
        </w:rPr>
        <w:t>legislativocma@gmail.com</w:t>
      </w:r>
    </w:hyperlink>
    <w:r w:rsidRPr="005073F1">
      <w:rPr>
        <w:rFonts w:ascii="Agency FB" w:hAnsi="Agency FB" w:cs="Arial"/>
      </w:rPr>
      <w:t xml:space="preserve"> Administração: 2021/2024.</w:t>
    </w:r>
  </w:p>
  <w:p w14:paraId="10936B5E" w14:textId="77777777" w:rsidR="008B1D5A" w:rsidRDefault="008B1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C4B5" w14:textId="77777777" w:rsidR="00147E7F" w:rsidRDefault="00147E7F" w:rsidP="008B1D5A">
      <w:r>
        <w:separator/>
      </w:r>
    </w:p>
  </w:footnote>
  <w:footnote w:type="continuationSeparator" w:id="0">
    <w:p w14:paraId="74DC0FE4" w14:textId="77777777" w:rsidR="00147E7F" w:rsidRDefault="00147E7F" w:rsidP="008B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1B78" w14:textId="77777777" w:rsidR="008B1D5A" w:rsidRDefault="008B1D5A" w:rsidP="008B1D5A">
    <w:pPr>
      <w:jc w:val="center"/>
      <w:rPr>
        <w:sz w:val="20"/>
        <w:szCs w:val="20"/>
      </w:rPr>
    </w:pPr>
    <w:r>
      <w:rPr>
        <w:noProof/>
        <w:color w:val="003366"/>
      </w:rPr>
      <w:drawing>
        <wp:anchor distT="0" distB="0" distL="114300" distR="114300" simplePos="0" relativeHeight="251659264" behindDoc="0" locked="0" layoutInCell="1" allowOverlap="1" wp14:anchorId="62E8F2FF" wp14:editId="1DBF1348">
          <wp:simplePos x="0" y="0"/>
          <wp:positionH relativeFrom="column">
            <wp:posOffset>-361950</wp:posOffset>
          </wp:positionH>
          <wp:positionV relativeFrom="paragraph">
            <wp:posOffset>7620</wp:posOffset>
          </wp:positionV>
          <wp:extent cx="1171249" cy="1121410"/>
          <wp:effectExtent l="0" t="0" r="0" b="2540"/>
          <wp:wrapNone/>
          <wp:docPr id="3" name="Imagem 3" descr="brasão de acrelân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acrelân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395" cy="1128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</w:rPr>
      <w:t>ESTADO DO ACRE</w:t>
    </w:r>
  </w:p>
  <w:p w14:paraId="2D2C7DB2" w14:textId="77777777" w:rsidR="008B1D5A" w:rsidRDefault="008B1D5A" w:rsidP="008B1D5A">
    <w:pPr>
      <w:spacing w:line="230" w:lineRule="exact"/>
      <w:rPr>
        <w:sz w:val="24"/>
        <w:szCs w:val="24"/>
      </w:rPr>
    </w:pPr>
  </w:p>
  <w:p w14:paraId="1EDEEADC" w14:textId="77777777" w:rsidR="008B1D5A" w:rsidRDefault="008B1D5A" w:rsidP="008B1D5A">
    <w:pPr>
      <w:jc w:val="center"/>
      <w:rPr>
        <w:sz w:val="20"/>
        <w:szCs w:val="20"/>
      </w:rPr>
    </w:pPr>
    <w:r>
      <w:rPr>
        <w:rFonts w:ascii="Arial" w:eastAsia="Arial" w:hAnsi="Arial" w:cs="Arial"/>
        <w:b/>
        <w:bCs/>
        <w:sz w:val="28"/>
        <w:szCs w:val="28"/>
      </w:rPr>
      <w:t>CÂMARA MUNICIPAL DE ACRELÂNDIA</w:t>
    </w:r>
  </w:p>
  <w:p w14:paraId="68E4C18D" w14:textId="77777777" w:rsidR="008B1D5A" w:rsidRDefault="008B1D5A" w:rsidP="008B1D5A">
    <w:pPr>
      <w:spacing w:line="2" w:lineRule="exact"/>
      <w:rPr>
        <w:sz w:val="24"/>
        <w:szCs w:val="24"/>
      </w:rPr>
    </w:pPr>
  </w:p>
  <w:p w14:paraId="2AE230F1" w14:textId="77777777" w:rsidR="008B1D5A" w:rsidRDefault="008B1D5A" w:rsidP="008B1D5A">
    <w:pPr>
      <w:jc w:val="center"/>
      <w:rPr>
        <w:sz w:val="20"/>
        <w:szCs w:val="20"/>
      </w:rPr>
    </w:pPr>
  </w:p>
  <w:p w14:paraId="427C448C" w14:textId="77777777" w:rsidR="008B1D5A" w:rsidRDefault="008B1D5A" w:rsidP="008B1D5A">
    <w:pPr>
      <w:ind w:left="3544"/>
      <w:rPr>
        <w:sz w:val="20"/>
        <w:szCs w:val="20"/>
      </w:rPr>
    </w:pPr>
    <w:r>
      <w:rPr>
        <w:rFonts w:ascii="Arial" w:eastAsia="Arial" w:hAnsi="Arial" w:cs="Arial"/>
      </w:rPr>
      <w:t>CNPJ: 84.306.711/0001-89</w:t>
    </w:r>
  </w:p>
  <w:p w14:paraId="345E9523" w14:textId="77777777" w:rsidR="008B1D5A" w:rsidRDefault="008B1D5A" w:rsidP="008B1D5A">
    <w:pPr>
      <w:spacing w:line="200" w:lineRule="exact"/>
      <w:rPr>
        <w:sz w:val="24"/>
        <w:szCs w:val="24"/>
      </w:rPr>
    </w:pPr>
  </w:p>
  <w:p w14:paraId="2B8C373C" w14:textId="77777777" w:rsidR="008B1D5A" w:rsidRDefault="008B1D5A" w:rsidP="008B1D5A">
    <w:pPr>
      <w:spacing w:line="200" w:lineRule="exact"/>
      <w:rPr>
        <w:sz w:val="24"/>
        <w:szCs w:val="24"/>
      </w:rPr>
    </w:pPr>
  </w:p>
  <w:p w14:paraId="3D2FB244" w14:textId="77777777" w:rsidR="008B1D5A" w:rsidRDefault="008B1D5A" w:rsidP="008B1D5A">
    <w:pPr>
      <w:spacing w:line="200" w:lineRule="exact"/>
      <w:rPr>
        <w:sz w:val="24"/>
        <w:szCs w:val="24"/>
      </w:rPr>
    </w:pPr>
    <w:r w:rsidRPr="005073F1">
      <w:rPr>
        <w:rFonts w:ascii="Arial" w:eastAsia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653612F" wp14:editId="07C4327A">
          <wp:simplePos x="0" y="0"/>
          <wp:positionH relativeFrom="column">
            <wp:posOffset>828675</wp:posOffset>
          </wp:positionH>
          <wp:positionV relativeFrom="paragraph">
            <wp:posOffset>10795</wp:posOffset>
          </wp:positionV>
          <wp:extent cx="5238750" cy="45719"/>
          <wp:effectExtent l="0" t="0" r="0" b="0"/>
          <wp:wrapThrough wrapText="bothSides">
            <wp:wrapPolygon edited="0">
              <wp:start x="0" y="0"/>
              <wp:lineTo x="0" y="9127"/>
              <wp:lineTo x="21207" y="9127"/>
              <wp:lineTo x="21207" y="0"/>
              <wp:lineTo x="0" y="0"/>
            </wp:wrapPolygon>
          </wp:wrapThrough>
          <wp:docPr id="4" name="Imagem 4" descr="C:\Users\Camara\Desktop\A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amara\Desktop\AB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23875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6C0C1" w14:textId="77777777" w:rsidR="008B1D5A" w:rsidRDefault="008B1D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87"/>
    <w:rsid w:val="0003756E"/>
    <w:rsid w:val="000550C1"/>
    <w:rsid w:val="00072A84"/>
    <w:rsid w:val="000B3961"/>
    <w:rsid w:val="000D2886"/>
    <w:rsid w:val="001049DB"/>
    <w:rsid w:val="00147E7F"/>
    <w:rsid w:val="00184DA5"/>
    <w:rsid w:val="001942F8"/>
    <w:rsid w:val="00223945"/>
    <w:rsid w:val="0023629D"/>
    <w:rsid w:val="00264FB1"/>
    <w:rsid w:val="002A693D"/>
    <w:rsid w:val="002A7820"/>
    <w:rsid w:val="002D5258"/>
    <w:rsid w:val="003A281E"/>
    <w:rsid w:val="005073F1"/>
    <w:rsid w:val="00516663"/>
    <w:rsid w:val="00542A90"/>
    <w:rsid w:val="005B6EB6"/>
    <w:rsid w:val="00620C24"/>
    <w:rsid w:val="00637067"/>
    <w:rsid w:val="00753FBB"/>
    <w:rsid w:val="008728FE"/>
    <w:rsid w:val="008B1D5A"/>
    <w:rsid w:val="00903ECD"/>
    <w:rsid w:val="00945D4D"/>
    <w:rsid w:val="0094768F"/>
    <w:rsid w:val="00974928"/>
    <w:rsid w:val="009A440A"/>
    <w:rsid w:val="009B061E"/>
    <w:rsid w:val="009B2084"/>
    <w:rsid w:val="009B6623"/>
    <w:rsid w:val="00A06587"/>
    <w:rsid w:val="00A33A62"/>
    <w:rsid w:val="00B1313D"/>
    <w:rsid w:val="00B4324E"/>
    <w:rsid w:val="00B46B77"/>
    <w:rsid w:val="00BC0F64"/>
    <w:rsid w:val="00BE148C"/>
    <w:rsid w:val="00C243DA"/>
    <w:rsid w:val="00C93066"/>
    <w:rsid w:val="00CB07F0"/>
    <w:rsid w:val="00D134F8"/>
    <w:rsid w:val="00DE4125"/>
    <w:rsid w:val="00E34F0E"/>
    <w:rsid w:val="00EC01A6"/>
    <w:rsid w:val="00EE1B74"/>
    <w:rsid w:val="00F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C5970"/>
  <w15:docId w15:val="{761163F5-322D-4CA0-BCA4-502382D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D5BD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73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odap">
    <w:name w:val="footer"/>
    <w:basedOn w:val="Normal"/>
    <w:link w:val="RodapChar"/>
    <w:rsid w:val="005073F1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/>
      <w:lang w:eastAsia="en-US"/>
    </w:rPr>
  </w:style>
  <w:style w:type="character" w:customStyle="1" w:styleId="RodapChar">
    <w:name w:val="Rodapé Char"/>
    <w:basedOn w:val="Fontepargpadro"/>
    <w:link w:val="Rodap"/>
    <w:rsid w:val="005073F1"/>
    <w:rPr>
      <w:rFonts w:ascii="Calibri" w:eastAsia="Times New Roman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0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06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B1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_legislativo@hotmail.com" TargetMode="External"/><Relationship Id="rId1" Type="http://schemas.openxmlformats.org/officeDocument/2006/relationships/hyperlink" Target="mailto:cma_legislativ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5568992141288</cp:lastModifiedBy>
  <cp:revision>3</cp:revision>
  <cp:lastPrinted>2023-11-14T14:34:00Z</cp:lastPrinted>
  <dcterms:created xsi:type="dcterms:W3CDTF">2023-11-14T14:00:00Z</dcterms:created>
  <dcterms:modified xsi:type="dcterms:W3CDTF">2023-11-14T14:34:00Z</dcterms:modified>
</cp:coreProperties>
</file>